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CE" w:rsidRDefault="009F29CE" w:rsidP="005F0D9C">
      <w:pPr>
        <w:tabs>
          <w:tab w:val="left" w:pos="2268"/>
        </w:tabs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449580" cy="502920"/>
            <wp:effectExtent l="0" t="0" r="7620" b="0"/>
            <wp:docPr id="3" name="Imagen 3" descr="C:\Users\Cristian\Desktop\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0F" w:rsidRDefault="00B0204A" w:rsidP="00B0204A">
      <w:pPr>
        <w:spacing w:after="0"/>
        <w:rPr>
          <w:lang w:val="es-MX"/>
        </w:rPr>
      </w:pPr>
      <w:r>
        <w:rPr>
          <w:lang w:val="es-MX"/>
        </w:rPr>
        <w:t xml:space="preserve">Liceo Industrial </w:t>
      </w:r>
    </w:p>
    <w:p w:rsidR="00983A2E" w:rsidRDefault="00B0204A" w:rsidP="00B0204A">
      <w:pPr>
        <w:spacing w:after="0"/>
        <w:rPr>
          <w:lang w:val="es-MX"/>
        </w:rPr>
      </w:pPr>
      <w:r>
        <w:rPr>
          <w:lang w:val="es-MX"/>
        </w:rPr>
        <w:t>‘</w:t>
      </w:r>
      <w:r w:rsidR="0027039F">
        <w:rPr>
          <w:lang w:val="es-MX"/>
        </w:rPr>
        <w:t>José</w:t>
      </w:r>
      <w:r>
        <w:rPr>
          <w:lang w:val="es-MX"/>
        </w:rPr>
        <w:t xml:space="preserve"> Tomas de </w:t>
      </w:r>
      <w:proofErr w:type="spellStart"/>
      <w:r>
        <w:rPr>
          <w:lang w:val="es-MX"/>
        </w:rPr>
        <w:t>Urmeneta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Garcia</w:t>
      </w:r>
      <w:proofErr w:type="spellEnd"/>
      <w:r>
        <w:rPr>
          <w:lang w:val="es-MX"/>
        </w:rPr>
        <w:t>’</w:t>
      </w:r>
    </w:p>
    <w:p w:rsidR="00B0204A" w:rsidRDefault="00B0204A" w:rsidP="00B0204A">
      <w:pPr>
        <w:spacing w:after="0"/>
        <w:rPr>
          <w:lang w:val="es-MX"/>
        </w:rPr>
      </w:pPr>
      <w:r>
        <w:rPr>
          <w:lang w:val="es-MX"/>
        </w:rPr>
        <w:t>Coquimbo</w:t>
      </w:r>
      <w:r w:rsidR="00BA5C0F">
        <w:rPr>
          <w:lang w:val="es-MX"/>
        </w:rPr>
        <w:t xml:space="preserve">          </w:t>
      </w:r>
      <w:r w:rsidR="00983A2E">
        <w:rPr>
          <w:lang w:val="es-MX"/>
        </w:rPr>
        <w:t xml:space="preserve">                                                                                                                            Depto. de </w:t>
      </w:r>
      <w:proofErr w:type="spellStart"/>
      <w:r w:rsidR="00983A2E">
        <w:rPr>
          <w:lang w:val="es-MX"/>
        </w:rPr>
        <w:t>Matematicas</w:t>
      </w:r>
      <w:proofErr w:type="spellEnd"/>
      <w:r w:rsidR="00BA5C0F">
        <w:rPr>
          <w:lang w:val="es-MX"/>
        </w:rPr>
        <w:t xml:space="preserve">                                                                                                                                             </w:t>
      </w:r>
    </w:p>
    <w:p w:rsidR="00B0204A" w:rsidRDefault="00BA5C0F" w:rsidP="00B0204A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 </w:t>
      </w:r>
      <w:r w:rsidR="00983A2E">
        <w:rPr>
          <w:lang w:val="es-MX"/>
        </w:rPr>
        <w:t xml:space="preserve">                  </w:t>
      </w:r>
      <w:proofErr w:type="gramStart"/>
      <w:r>
        <w:rPr>
          <w:lang w:val="es-MX"/>
        </w:rPr>
        <w:t>Docente :</w:t>
      </w:r>
      <w:proofErr w:type="gramEnd"/>
      <w:r>
        <w:rPr>
          <w:lang w:val="es-MX"/>
        </w:rPr>
        <w:t xml:space="preserve"> Cristian </w:t>
      </w:r>
      <w:proofErr w:type="spellStart"/>
      <w:r>
        <w:rPr>
          <w:lang w:val="es-MX"/>
        </w:rPr>
        <w:t>Salfate</w:t>
      </w:r>
      <w:proofErr w:type="spellEnd"/>
      <w:r>
        <w:rPr>
          <w:lang w:val="es-MX"/>
        </w:rPr>
        <w:t xml:space="preserve"> </w:t>
      </w:r>
    </w:p>
    <w:p w:rsidR="00172A8E" w:rsidRPr="005F0D9C" w:rsidRDefault="005F0D9C" w:rsidP="00172A8E">
      <w:pPr>
        <w:spacing w:after="0"/>
        <w:jc w:val="center"/>
        <w:rPr>
          <w:lang w:val="es-MX"/>
        </w:rPr>
      </w:pPr>
      <w:r w:rsidRPr="005F0D9C">
        <w:rPr>
          <w:lang w:val="es-MX"/>
        </w:rPr>
        <w:t xml:space="preserve">                                                       </w:t>
      </w:r>
      <w:r w:rsidR="00670BAA" w:rsidRPr="00BF4B76">
        <w:rPr>
          <w:u w:val="single"/>
          <w:lang w:val="es-MX"/>
        </w:rPr>
        <w:t>4</w:t>
      </w:r>
      <w:r w:rsidR="009F29CE" w:rsidRPr="00BF4B76">
        <w:rPr>
          <w:u w:val="single"/>
          <w:lang w:val="es-MX"/>
        </w:rPr>
        <w:t>° ACTIVIDAD  A DISTANCIA</w:t>
      </w:r>
      <w:r w:rsidRPr="005F0D9C">
        <w:rPr>
          <w:lang w:val="es-MX"/>
        </w:rPr>
        <w:t xml:space="preserve">               </w:t>
      </w:r>
      <w:r>
        <w:rPr>
          <w:lang w:val="es-MX"/>
        </w:rPr>
        <w:t>www.galois84.webnode.cl</w:t>
      </w:r>
    </w:p>
    <w:p w:rsidR="00983A2E" w:rsidRDefault="00983A2E" w:rsidP="009F29CE">
      <w:pPr>
        <w:spacing w:after="0"/>
        <w:rPr>
          <w:lang w:val="es-MX"/>
        </w:rPr>
      </w:pPr>
    </w:p>
    <w:p w:rsidR="009F29CE" w:rsidRDefault="00983A2E" w:rsidP="009F29CE">
      <w:pPr>
        <w:spacing w:after="0"/>
        <w:rPr>
          <w:lang w:val="es-MX"/>
        </w:rPr>
      </w:pPr>
      <w:proofErr w:type="gramStart"/>
      <w:r w:rsidRPr="00983A2E">
        <w:rPr>
          <w:lang w:val="es-MX"/>
        </w:rPr>
        <w:t>Nombre :</w:t>
      </w:r>
      <w:proofErr w:type="gramEnd"/>
      <w:r w:rsidRPr="00983A2E">
        <w:rPr>
          <w:lang w:val="es-MX"/>
        </w:rPr>
        <w:t xml:space="preserve">                                                             </w:t>
      </w:r>
      <w:r w:rsidR="00670BAA">
        <w:rPr>
          <w:lang w:val="es-MX"/>
        </w:rPr>
        <w:t xml:space="preserve">      Curso : 4</w:t>
      </w:r>
      <w:r w:rsidRPr="00983A2E">
        <w:rPr>
          <w:lang w:val="es-MX"/>
        </w:rPr>
        <w:t>° medio</w:t>
      </w:r>
      <w:r w:rsidR="006A3431">
        <w:rPr>
          <w:lang w:val="es-MX"/>
        </w:rPr>
        <w:t xml:space="preserve"> A y E</w:t>
      </w:r>
      <w:bookmarkStart w:id="0" w:name="_GoBack"/>
      <w:bookmarkEnd w:id="0"/>
    </w:p>
    <w:p w:rsidR="00983A2E" w:rsidRPr="00983A2E" w:rsidRDefault="00BF4B76" w:rsidP="009F29CE">
      <w:pPr>
        <w:spacing w:after="0"/>
        <w:rPr>
          <w:lang w:val="es-MX"/>
        </w:rPr>
      </w:pPr>
      <w:r>
        <w:rPr>
          <w:lang w:val="es-MX"/>
        </w:rPr>
        <w:t>---------------------------------------------------------------------------------------------------------------------------------------------------------------------</w:t>
      </w:r>
    </w:p>
    <w:p w:rsidR="00670BAA" w:rsidRDefault="009F29CE" w:rsidP="00670BAA">
      <w:pPr>
        <w:spacing w:after="0"/>
        <w:rPr>
          <w:lang w:val="es-MX"/>
        </w:rPr>
      </w:pPr>
      <w:r>
        <w:rPr>
          <w:b/>
          <w:u w:val="single"/>
          <w:lang w:val="es-MX"/>
        </w:rPr>
        <w:t xml:space="preserve"> </w:t>
      </w:r>
      <w:proofErr w:type="gramStart"/>
      <w:r>
        <w:rPr>
          <w:lang w:val="es-MX"/>
        </w:rPr>
        <w:t>Objetivo</w:t>
      </w:r>
      <w:r w:rsidR="00670BAA">
        <w:rPr>
          <w:lang w:val="es-MX"/>
        </w:rPr>
        <w:t xml:space="preserve"> :</w:t>
      </w:r>
      <w:proofErr w:type="gramEnd"/>
      <w:r w:rsidR="00670BAA">
        <w:rPr>
          <w:lang w:val="es-MX"/>
        </w:rPr>
        <w:t xml:space="preserve"> Reconocer una función usando tablas y diagramas de </w:t>
      </w:r>
      <w:proofErr w:type="spellStart"/>
      <w:r w:rsidR="00670BAA">
        <w:rPr>
          <w:lang w:val="es-MX"/>
        </w:rPr>
        <w:t>Venn</w:t>
      </w:r>
      <w:proofErr w:type="spellEnd"/>
    </w:p>
    <w:p w:rsidR="00BF4B76" w:rsidRDefault="00BF4B76" w:rsidP="00670BAA">
      <w:pPr>
        <w:spacing w:after="0"/>
        <w:rPr>
          <w:lang w:val="es-MX"/>
        </w:rPr>
      </w:pPr>
      <w:r>
        <w:rPr>
          <w:lang w:val="es-MX"/>
        </w:rPr>
        <w:t xml:space="preserve"> </w:t>
      </w:r>
      <w:proofErr w:type="gramStart"/>
      <w:r>
        <w:rPr>
          <w:lang w:val="es-MX"/>
        </w:rPr>
        <w:t>Indicadores :</w:t>
      </w:r>
      <w:proofErr w:type="gramEnd"/>
      <w:r>
        <w:rPr>
          <w:lang w:val="es-MX"/>
        </w:rPr>
        <w:t xml:space="preserve"> Visualizar una función mediante a) diagrama     b) tabla de doble entrada    </w:t>
      </w:r>
    </w:p>
    <w:p w:rsidR="00BF4B76" w:rsidRDefault="00BF4B76" w:rsidP="00670BAA">
      <w:pPr>
        <w:spacing w:after="0"/>
        <w:rPr>
          <w:lang w:val="es-MX"/>
        </w:rPr>
      </w:pPr>
      <w:r>
        <w:rPr>
          <w:lang w:val="es-MX"/>
        </w:rPr>
        <w:t xml:space="preserve">                          Fundamentar las respuestas</w:t>
      </w:r>
    </w:p>
    <w:p w:rsidR="00670BAA" w:rsidRDefault="00670BAA" w:rsidP="00670BAA">
      <w:pPr>
        <w:spacing w:after="0"/>
        <w:rPr>
          <w:lang w:val="es-MX"/>
        </w:rPr>
      </w:pPr>
      <w:r>
        <w:rPr>
          <w:lang w:val="es-MX"/>
        </w:rPr>
        <w:t>----------------------------------------------------------------------------------------------------------------------------------------------------------------------</w:t>
      </w:r>
    </w:p>
    <w:p w:rsidR="00670BAA" w:rsidRDefault="00670BAA" w:rsidP="00670BAA">
      <w:pPr>
        <w:spacing w:after="0"/>
        <w:rPr>
          <w:lang w:val="es-MX"/>
        </w:rPr>
      </w:pPr>
    </w:p>
    <w:p w:rsidR="00670BAA" w:rsidRPr="00670BAA" w:rsidRDefault="00670BAA" w:rsidP="00670BAA">
      <w:pPr>
        <w:spacing w:after="0"/>
        <w:rPr>
          <w:lang w:val="es-ES_tradnl"/>
        </w:rPr>
      </w:pPr>
    </w:p>
    <w:p w:rsidR="00670BAA" w:rsidRPr="00670BAA" w:rsidRDefault="00670BAA" w:rsidP="00670BAA">
      <w:pPr>
        <w:spacing w:after="0"/>
        <w:rPr>
          <w:lang w:val="es-ES_tradnl"/>
        </w:rPr>
      </w:pPr>
      <w:r w:rsidRPr="00670BAA">
        <w:rPr>
          <w:lang w:val="es-ES_tradnl"/>
        </w:rPr>
        <w:t>A.- Ahora ya empezaremos a definir los conjuntos que se están considerando para que de a poco te des cuenta de la importancia de conocerlos. Los conjuntos a considerar son A = {1, 2, 3} y B = {4, 5, 6}.Visualiza distintos ejemplos en este registro:</w:t>
      </w:r>
    </w:p>
    <w:p w:rsidR="00670BAA" w:rsidRPr="00670BAA" w:rsidRDefault="00670BAA" w:rsidP="00670BAA">
      <w:pPr>
        <w:spacing w:after="0"/>
        <w:rPr>
          <w:lang w:val="es-ES_tradnl"/>
        </w:rPr>
      </w:pPr>
      <w:r w:rsidRPr="00670BAA"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154940</wp:posOffset>
                </wp:positionV>
                <wp:extent cx="381000" cy="342900"/>
                <wp:effectExtent l="0" t="4445" r="381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AA" w:rsidRDefault="00670BAA" w:rsidP="00670BAA">
                            <w: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318pt;margin-top:12.2pt;width:3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" filled="f" stroked="f">
                <v:textbox>
                  <w:txbxContent>
                    <w:p w:rsidR="00670BAA" w:rsidRDefault="00670BAA" w:rsidP="00670BAA">
                      <w: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 w:rsidRPr="00670BAA"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40640</wp:posOffset>
                </wp:positionV>
                <wp:extent cx="381000" cy="342900"/>
                <wp:effectExtent l="0" t="4445" r="381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AA" w:rsidRDefault="00670BAA" w:rsidP="00670BAA">
                            <w:r>
                              <w:t>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027" type="#_x0000_t202" style="position:absolute;margin-left:150pt;margin-top:3.2pt;width:3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" filled="f" stroked="f">
                <v:textbox>
                  <w:txbxContent>
                    <w:p w:rsidR="00670BAA" w:rsidRDefault="00670BAA" w:rsidP="00670BAA">
                      <w: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 w:rsidRPr="00670BAA"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381000" cy="342900"/>
                <wp:effectExtent l="0" t="4445" r="381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AA" w:rsidRDefault="00670BAA" w:rsidP="00670BAA">
                            <w: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" o:spid="_x0000_s1028" type="#_x0000_t202" style="position:absolute;margin-left:0;margin-top:3.2pt;width:3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" filled="f" stroked="f">
                <v:textbox>
                  <w:txbxContent>
                    <w:p w:rsidR="00670BAA" w:rsidRDefault="00670BAA" w:rsidP="00670BAA">
                      <w: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</w:p>
    <w:p w:rsidR="00670BAA" w:rsidRPr="00670BAA" w:rsidRDefault="00670BAA" w:rsidP="00670BAA">
      <w:pPr>
        <w:spacing w:after="0"/>
        <w:rPr>
          <w:lang w:val="es-ES_tradnl"/>
        </w:rPr>
      </w:pPr>
      <w:r w:rsidRPr="00670BAA"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1694180</wp:posOffset>
                </wp:positionV>
                <wp:extent cx="381000" cy="342900"/>
                <wp:effectExtent l="0" t="4445" r="381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AA" w:rsidRDefault="00670BAA" w:rsidP="00670BAA">
                            <w:r>
                              <w:t>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29" type="#_x0000_t202" style="position:absolute;margin-left:192pt;margin-top:133.4pt;width:3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" filled="f" stroked="f">
                <v:textbox>
                  <w:txbxContent>
                    <w:p w:rsidR="00670BAA" w:rsidRDefault="00670BAA" w:rsidP="00670BAA">
                      <w:r>
                        <w:t>5)</w:t>
                      </w:r>
                    </w:p>
                  </w:txbxContent>
                </v:textbox>
              </v:shape>
            </w:pict>
          </mc:Fallback>
        </mc:AlternateContent>
      </w:r>
      <w:r w:rsidRPr="00670BAA"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1579880</wp:posOffset>
                </wp:positionV>
                <wp:extent cx="381000" cy="342900"/>
                <wp:effectExtent l="0" t="4445" r="381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BAA" w:rsidRDefault="00670BAA" w:rsidP="00670BAA">
                            <w:r>
                              <w:t>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30" type="#_x0000_t202" style="position:absolute;margin-left:-6pt;margin-top:124.4pt;width:3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" filled="f" stroked="f">
                <v:textbox>
                  <w:txbxContent>
                    <w:p w:rsidR="00670BAA" w:rsidRDefault="00670BAA" w:rsidP="00670BAA">
                      <w:r>
                        <w:t>4)</w:t>
                      </w:r>
                    </w:p>
                  </w:txbxContent>
                </v:textbox>
              </v:shape>
            </w:pict>
          </mc:Fallback>
        </mc:AlternateContent>
      </w:r>
      <w:r w:rsidRPr="00670BAA">
        <w:drawing>
          <wp:inline distT="0" distB="0" distL="0" distR="0">
            <wp:extent cx="1974215" cy="1600200"/>
            <wp:effectExtent l="0" t="0" r="698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BAA">
        <w:drawing>
          <wp:inline distT="0" distB="0" distL="0" distR="0">
            <wp:extent cx="2202815" cy="1628140"/>
            <wp:effectExtent l="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BAA">
        <w:drawing>
          <wp:inline distT="0" distB="0" distL="0" distR="0">
            <wp:extent cx="1981200" cy="1517015"/>
            <wp:effectExtent l="0" t="0" r="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AA" w:rsidRPr="00670BAA" w:rsidRDefault="00670BAA" w:rsidP="00670BAA">
      <w:pPr>
        <w:spacing w:after="0"/>
        <w:rPr>
          <w:lang w:val="es-ES_tradnl"/>
        </w:rPr>
      </w:pPr>
    </w:p>
    <w:p w:rsidR="00670BAA" w:rsidRPr="00670BAA" w:rsidRDefault="00670BAA" w:rsidP="00670BAA">
      <w:pPr>
        <w:spacing w:after="0"/>
        <w:rPr>
          <w:lang w:val="es-ES_tradnl"/>
        </w:rPr>
      </w:pPr>
      <w:r w:rsidRPr="00670BAA">
        <w:drawing>
          <wp:inline distT="0" distB="0" distL="0" distR="0">
            <wp:extent cx="2313940" cy="1593215"/>
            <wp:effectExtent l="0" t="0" r="0" b="698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BAA">
        <w:rPr>
          <w:lang w:val="es-ES_tradnl"/>
        </w:rPr>
        <w:t xml:space="preserve">          </w:t>
      </w:r>
      <w:r w:rsidRPr="00670BAA">
        <w:drawing>
          <wp:inline distT="0" distB="0" distL="0" distR="0">
            <wp:extent cx="2230755" cy="156527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AA" w:rsidRPr="00670BAA" w:rsidRDefault="00670BAA" w:rsidP="00670BAA">
      <w:pPr>
        <w:spacing w:after="0"/>
        <w:rPr>
          <w:lang w:val="es-ES_tradnl"/>
        </w:rPr>
      </w:pPr>
    </w:p>
    <w:p w:rsidR="00670BAA" w:rsidRPr="00670BAA" w:rsidRDefault="00670BAA" w:rsidP="00670BAA">
      <w:pPr>
        <w:spacing w:after="0"/>
        <w:rPr>
          <w:lang w:val="es-ES_tradnl"/>
        </w:rPr>
      </w:pPr>
      <w:r w:rsidRPr="00670BAA">
        <w:rPr>
          <w:lang w:val="es-ES_tradnl"/>
        </w:rPr>
        <w:tab/>
        <w:t>Se afirma que sólo 1), 2) y 4) son diagramas que corresponden a funciones. ¿Por qué será</w:t>
      </w:r>
      <w:proofErr w:type="gramStart"/>
      <w:r w:rsidRPr="00670BAA">
        <w:rPr>
          <w:lang w:val="es-ES_tradnl"/>
        </w:rPr>
        <w:t>?.</w:t>
      </w:r>
      <w:proofErr w:type="gramEnd"/>
      <w:r w:rsidRPr="00670BAA">
        <w:rPr>
          <w:lang w:val="es-ES_tradnl"/>
        </w:rPr>
        <w:t xml:space="preserve"> ¿Por qué la 3) y la 5) se dice que no son  funciones, que sólo representan una relación</w:t>
      </w:r>
      <w:proofErr w:type="gramStart"/>
      <w:r w:rsidRPr="00670BAA">
        <w:rPr>
          <w:lang w:val="es-ES_tradnl"/>
        </w:rPr>
        <w:t>?.</w:t>
      </w:r>
      <w:proofErr w:type="gramEnd"/>
    </w:p>
    <w:p w:rsidR="00670BAA" w:rsidRPr="00670BAA" w:rsidRDefault="00670BAA" w:rsidP="00670BAA">
      <w:pPr>
        <w:spacing w:after="0"/>
        <w:rPr>
          <w:lang w:val="es-ES_tradnl"/>
        </w:rPr>
      </w:pPr>
      <w:r w:rsidRPr="00670BAA">
        <w:rPr>
          <w:lang w:val="es-ES_tradnl"/>
        </w:rPr>
        <w:tab/>
        <w:t>Anota tus conclusiones:          _____________________________________________________</w:t>
      </w:r>
    </w:p>
    <w:p w:rsidR="00670BAA" w:rsidRPr="00670BAA" w:rsidRDefault="00670BAA" w:rsidP="00670BAA">
      <w:pPr>
        <w:spacing w:after="0"/>
        <w:rPr>
          <w:lang w:val="es-ES_tradnl"/>
        </w:rPr>
      </w:pPr>
      <w:r w:rsidRPr="00670BAA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0BAA" w:rsidRDefault="00670BAA" w:rsidP="00670BAA">
      <w:pPr>
        <w:spacing w:after="0"/>
        <w:rPr>
          <w:lang w:val="es-ES_tradnl"/>
        </w:rPr>
      </w:pPr>
    </w:p>
    <w:p w:rsidR="00670BAA" w:rsidRPr="00670BAA" w:rsidRDefault="00670BAA" w:rsidP="00670BAA">
      <w:pPr>
        <w:spacing w:after="0"/>
        <w:rPr>
          <w:lang w:val="es-ES_tradnl"/>
        </w:rPr>
      </w:pPr>
      <w:r w:rsidRPr="00670BAA">
        <w:rPr>
          <w:lang w:val="es-ES_tradnl"/>
        </w:rPr>
        <w:t xml:space="preserve">B.- Analiza distintos ejemplos en este </w:t>
      </w:r>
      <w:r w:rsidRPr="00670BAA">
        <w:rPr>
          <w:b/>
          <w:bCs/>
          <w:lang w:val="es-ES_tradnl"/>
        </w:rPr>
        <w:t>registro</w:t>
      </w:r>
      <w:r w:rsidRPr="00670BAA">
        <w:rPr>
          <w:lang w:val="es-ES_tradnl"/>
        </w:rPr>
        <w:t>, donde  X =  {1, 2, 3}  e  Y =  {1, 2, 3, 4, 5, 6}:</w:t>
      </w:r>
    </w:p>
    <w:p w:rsidR="00670BAA" w:rsidRPr="00670BAA" w:rsidRDefault="00670BAA" w:rsidP="00670BAA">
      <w:pPr>
        <w:spacing w:after="0"/>
        <w:rPr>
          <w:lang w:val="es-ES_tradnl"/>
        </w:rPr>
      </w:pPr>
      <w:r w:rsidRPr="00670BAA">
        <w:rPr>
          <w:lang w:val="es-ES_tradnl"/>
        </w:rPr>
        <w:t xml:space="preserve"> </w:t>
      </w:r>
    </w:p>
    <w:p w:rsidR="00670BAA" w:rsidRPr="00670BAA" w:rsidRDefault="00670BAA" w:rsidP="00670BAA">
      <w:pPr>
        <w:spacing w:after="0"/>
        <w:rPr>
          <w:lang w:val="es-ES_tradnl"/>
        </w:rPr>
      </w:pPr>
      <w:r w:rsidRPr="00670BAA">
        <w:rPr>
          <w:lang w:val="es-ES_tradnl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2160"/>
        <w:gridCol w:w="2040"/>
        <w:gridCol w:w="2341"/>
        <w:gridCol w:w="1691"/>
      </w:tblGrid>
      <w:tr w:rsidR="00670BAA" w:rsidRPr="00670BAA" w:rsidTr="00143596">
        <w:tc>
          <w:tcPr>
            <w:tcW w:w="1908" w:type="dxa"/>
            <w:shd w:val="clear" w:color="auto" w:fill="auto"/>
          </w:tcPr>
          <w:p w:rsidR="00670BAA" w:rsidRPr="00670BAA" w:rsidRDefault="00670BAA" w:rsidP="00670BAA">
            <w:pPr>
              <w:spacing w:after="0"/>
              <w:rPr>
                <w:lang w:val="es-ES_tradnl"/>
              </w:rPr>
            </w:pPr>
            <w:r w:rsidRPr="00670BAA">
              <w:rPr>
                <w:lang w:val="es-ES_tradnl"/>
              </w:rPr>
              <w:t>Tabla 1</w:t>
            </w:r>
          </w:p>
        </w:tc>
        <w:tc>
          <w:tcPr>
            <w:tcW w:w="2160" w:type="dxa"/>
            <w:shd w:val="clear" w:color="auto" w:fill="auto"/>
          </w:tcPr>
          <w:p w:rsidR="00670BAA" w:rsidRPr="00670BAA" w:rsidRDefault="00670BAA" w:rsidP="00670BAA">
            <w:pPr>
              <w:spacing w:after="0"/>
              <w:rPr>
                <w:lang w:val="es-ES_tradnl"/>
              </w:rPr>
            </w:pPr>
            <w:r w:rsidRPr="00670BAA">
              <w:rPr>
                <w:lang w:val="es-ES_tradnl"/>
              </w:rPr>
              <w:t>Tabla 2</w:t>
            </w:r>
          </w:p>
        </w:tc>
        <w:tc>
          <w:tcPr>
            <w:tcW w:w="2040" w:type="dxa"/>
            <w:shd w:val="clear" w:color="auto" w:fill="auto"/>
          </w:tcPr>
          <w:p w:rsidR="00670BAA" w:rsidRPr="00670BAA" w:rsidRDefault="00670BAA" w:rsidP="00670BAA">
            <w:pPr>
              <w:spacing w:after="0"/>
              <w:rPr>
                <w:lang w:val="es-ES_tradnl"/>
              </w:rPr>
            </w:pPr>
            <w:r w:rsidRPr="00670BAA">
              <w:rPr>
                <w:lang w:val="es-ES_tradnl"/>
              </w:rPr>
              <w:t>Tabla 3</w:t>
            </w:r>
          </w:p>
        </w:tc>
        <w:tc>
          <w:tcPr>
            <w:tcW w:w="2341" w:type="dxa"/>
            <w:shd w:val="clear" w:color="auto" w:fill="auto"/>
          </w:tcPr>
          <w:p w:rsidR="00670BAA" w:rsidRPr="00670BAA" w:rsidRDefault="00670BAA" w:rsidP="00670BAA">
            <w:pPr>
              <w:spacing w:after="0"/>
              <w:rPr>
                <w:lang w:val="es-ES_tradnl"/>
              </w:rPr>
            </w:pPr>
            <w:r w:rsidRPr="00670BAA">
              <w:rPr>
                <w:lang w:val="es-ES_tradnl"/>
              </w:rPr>
              <w:t>Tabla 4</w:t>
            </w:r>
          </w:p>
        </w:tc>
        <w:tc>
          <w:tcPr>
            <w:tcW w:w="1691" w:type="dxa"/>
            <w:shd w:val="clear" w:color="auto" w:fill="auto"/>
          </w:tcPr>
          <w:p w:rsidR="00670BAA" w:rsidRPr="00670BAA" w:rsidRDefault="00670BAA" w:rsidP="00670BAA">
            <w:pPr>
              <w:spacing w:after="0"/>
              <w:rPr>
                <w:lang w:val="es-ES_tradnl"/>
              </w:rPr>
            </w:pPr>
            <w:r w:rsidRPr="00670BAA">
              <w:rPr>
                <w:lang w:val="es-ES_tradnl"/>
              </w:rPr>
              <w:t>Tabla 5</w:t>
            </w:r>
          </w:p>
        </w:tc>
      </w:tr>
      <w:tr w:rsidR="00670BAA" w:rsidRPr="00670BAA" w:rsidTr="00143596">
        <w:tc>
          <w:tcPr>
            <w:tcW w:w="1908" w:type="dxa"/>
            <w:shd w:val="clear" w:color="auto" w:fill="auto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Ind w:w="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5"/>
            </w:tblGrid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X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Y</w:t>
                  </w:r>
                </w:p>
              </w:tc>
            </w:tr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1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2</w:t>
                  </w:r>
                </w:p>
              </w:tc>
            </w:tr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2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4</w:t>
                  </w:r>
                </w:p>
              </w:tc>
            </w:tr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3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6</w:t>
                  </w:r>
                </w:p>
              </w:tc>
            </w:tr>
          </w:tbl>
          <w:p w:rsidR="00670BAA" w:rsidRPr="00670BAA" w:rsidRDefault="00670BAA" w:rsidP="00670BAA">
            <w:pPr>
              <w:spacing w:after="0"/>
              <w:rPr>
                <w:lang w:val="es-ES_tradnl"/>
              </w:rPr>
            </w:pPr>
          </w:p>
        </w:tc>
        <w:tc>
          <w:tcPr>
            <w:tcW w:w="2160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0" w:type="auto"/>
              <w:tblInd w:w="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93"/>
              <w:gridCol w:w="691"/>
            </w:tblGrid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X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Y</w:t>
                  </w:r>
                </w:p>
              </w:tc>
            </w:tr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1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4</w:t>
                  </w:r>
                </w:p>
              </w:tc>
            </w:tr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2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4</w:t>
                  </w:r>
                </w:p>
              </w:tc>
            </w:tr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3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4</w:t>
                  </w:r>
                </w:p>
              </w:tc>
            </w:tr>
          </w:tbl>
          <w:p w:rsidR="00670BAA" w:rsidRPr="00670BAA" w:rsidRDefault="00670BAA" w:rsidP="00670BAA">
            <w:pPr>
              <w:spacing w:after="0"/>
              <w:rPr>
                <w:lang w:val="es-ES_tradnl"/>
              </w:rPr>
            </w:pPr>
          </w:p>
        </w:tc>
        <w:tc>
          <w:tcPr>
            <w:tcW w:w="2040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0" w:type="auto"/>
              <w:tblInd w:w="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3"/>
              <w:gridCol w:w="631"/>
            </w:tblGrid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X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Y</w:t>
                  </w:r>
                </w:p>
              </w:tc>
            </w:tr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1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1</w:t>
                  </w:r>
                </w:p>
              </w:tc>
            </w:tr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2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2</w:t>
                  </w:r>
                </w:p>
              </w:tc>
            </w:tr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3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3</w:t>
                  </w:r>
                </w:p>
              </w:tc>
            </w:tr>
          </w:tbl>
          <w:p w:rsidR="00670BAA" w:rsidRPr="00670BAA" w:rsidRDefault="00670BAA" w:rsidP="00670BAA">
            <w:pPr>
              <w:spacing w:after="0"/>
              <w:rPr>
                <w:lang w:val="es-ES_tradnl"/>
              </w:rPr>
            </w:pPr>
          </w:p>
        </w:tc>
        <w:tc>
          <w:tcPr>
            <w:tcW w:w="2341" w:type="dxa"/>
            <w:shd w:val="clear" w:color="auto" w:fill="auto"/>
          </w:tcPr>
          <w:tbl>
            <w:tblPr>
              <w:tblW w:w="0" w:type="auto"/>
              <w:tblInd w:w="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83"/>
              <w:gridCol w:w="782"/>
            </w:tblGrid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X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Y</w:t>
                  </w:r>
                </w:p>
              </w:tc>
            </w:tr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1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4</w:t>
                  </w:r>
                </w:p>
              </w:tc>
            </w:tr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2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4</w:t>
                  </w:r>
                </w:p>
              </w:tc>
            </w:tr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3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2</w:t>
                  </w:r>
                </w:p>
              </w:tc>
            </w:tr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3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1</w:t>
                  </w:r>
                </w:p>
              </w:tc>
            </w:tr>
          </w:tbl>
          <w:p w:rsidR="00670BAA" w:rsidRPr="00670BAA" w:rsidRDefault="00670BAA" w:rsidP="00670BAA">
            <w:pPr>
              <w:spacing w:after="0"/>
              <w:rPr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0" w:type="auto"/>
              <w:tblInd w:w="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9"/>
              <w:gridCol w:w="456"/>
            </w:tblGrid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rPr>
                <w:trHeight w:val="321"/>
              </w:trPr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X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Y</w:t>
                  </w:r>
                </w:p>
              </w:tc>
            </w:tr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1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1</w:t>
                  </w:r>
                </w:p>
              </w:tc>
            </w:tr>
            <w:tr w:rsidR="00670BAA" w:rsidRPr="00670BAA" w:rsidTr="0014359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1</w:t>
                  </w:r>
                </w:p>
              </w:tc>
              <w:tc>
                <w:tcPr>
                  <w:tcW w:w="960" w:type="dxa"/>
                </w:tcPr>
                <w:p w:rsidR="00670BAA" w:rsidRPr="00670BAA" w:rsidRDefault="00670BAA" w:rsidP="00670BAA">
                  <w:pPr>
                    <w:spacing w:after="0"/>
                    <w:rPr>
                      <w:lang w:val="es-ES_tradnl"/>
                    </w:rPr>
                  </w:pPr>
                  <w:r w:rsidRPr="00670BAA">
                    <w:rPr>
                      <w:lang w:val="es-ES_tradnl"/>
                    </w:rPr>
                    <w:t>2</w:t>
                  </w:r>
                </w:p>
              </w:tc>
            </w:tr>
          </w:tbl>
          <w:p w:rsidR="00670BAA" w:rsidRPr="00670BAA" w:rsidRDefault="00670BAA" w:rsidP="00670BAA">
            <w:pPr>
              <w:spacing w:after="0"/>
              <w:rPr>
                <w:lang w:val="es-ES_tradnl"/>
              </w:rPr>
            </w:pPr>
          </w:p>
        </w:tc>
      </w:tr>
    </w:tbl>
    <w:p w:rsidR="00670BAA" w:rsidRPr="00670BAA" w:rsidRDefault="00670BAA" w:rsidP="00670BAA">
      <w:pPr>
        <w:spacing w:after="0"/>
        <w:rPr>
          <w:lang w:val="es-ES_tradnl"/>
        </w:rPr>
      </w:pPr>
    </w:p>
    <w:p w:rsidR="00670BAA" w:rsidRPr="00670BAA" w:rsidRDefault="00670BAA" w:rsidP="00670BAA">
      <w:pPr>
        <w:spacing w:after="0"/>
        <w:rPr>
          <w:lang w:val="es-ES"/>
        </w:rPr>
      </w:pPr>
      <w:r w:rsidRPr="00670BAA">
        <w:rPr>
          <w:lang w:val="es-ES"/>
        </w:rPr>
        <w:tab/>
        <w:t>Se dice que  la tabla1, la 1 y la 3 son funciones. ¿A qué se deberá que la tabla 4 y la 5 no son funciones</w:t>
      </w:r>
      <w:proofErr w:type="gramStart"/>
      <w:r w:rsidRPr="00670BAA">
        <w:rPr>
          <w:lang w:val="es-ES"/>
        </w:rPr>
        <w:t>?.</w:t>
      </w:r>
      <w:proofErr w:type="gramEnd"/>
      <w:r w:rsidRPr="00670BAA">
        <w:rPr>
          <w:lang w:val="es-ES"/>
        </w:rPr>
        <w:t xml:space="preserve"> Anota tus conclusiones:</w:t>
      </w:r>
    </w:p>
    <w:p w:rsidR="00670BAA" w:rsidRPr="00670BAA" w:rsidRDefault="00670BAA" w:rsidP="00670BAA">
      <w:pPr>
        <w:spacing w:after="0"/>
        <w:rPr>
          <w:lang w:val="es-ES"/>
        </w:rPr>
      </w:pPr>
      <w:r w:rsidRPr="00670BAA">
        <w:rPr>
          <w:lang w:val="es-ES"/>
        </w:rPr>
        <w:t xml:space="preserve"> _____________________________</w:t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  <w:t>________________________________________</w:t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</w:r>
      <w:r w:rsidRPr="00670BAA">
        <w:rPr>
          <w:lang w:val="es-ES"/>
        </w:rPr>
        <w:softHyphen/>
        <w:t>_____________</w:t>
      </w:r>
      <w:r w:rsidRPr="00670BAA">
        <w:rPr>
          <w:lang w:val="es-ES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0BAA">
        <w:rPr>
          <w:lang w:val="es-ES"/>
        </w:rPr>
        <w:br/>
      </w:r>
    </w:p>
    <w:p w:rsidR="00670BAA" w:rsidRPr="00670BAA" w:rsidRDefault="00670BAA" w:rsidP="00670BAA">
      <w:pPr>
        <w:spacing w:after="0"/>
        <w:rPr>
          <w:lang w:val="es-ES"/>
        </w:rPr>
      </w:pPr>
      <w:r w:rsidRPr="00670BAA">
        <w:rPr>
          <w:lang w:val="es-ES"/>
        </w:rPr>
        <w:t>C.- Analiza las siguientes situaciones:</w:t>
      </w:r>
    </w:p>
    <w:p w:rsidR="00670BAA" w:rsidRPr="00670BAA" w:rsidRDefault="00670BAA" w:rsidP="00670BAA">
      <w:pPr>
        <w:numPr>
          <w:ilvl w:val="0"/>
          <w:numId w:val="1"/>
        </w:numPr>
        <w:spacing w:after="0"/>
        <w:rPr>
          <w:lang w:val="es-ES"/>
        </w:rPr>
      </w:pPr>
      <w:r w:rsidRPr="00670BAA">
        <w:rPr>
          <w:lang w:val="es-ES"/>
        </w:rPr>
        <w:t>Sombra de un árbol ( altura del árbol y su sombra)</w:t>
      </w:r>
    </w:p>
    <w:p w:rsidR="00670BAA" w:rsidRPr="00670BAA" w:rsidRDefault="00670BAA" w:rsidP="00670BAA">
      <w:pPr>
        <w:numPr>
          <w:ilvl w:val="0"/>
          <w:numId w:val="1"/>
        </w:numPr>
        <w:spacing w:after="0"/>
        <w:rPr>
          <w:lang w:val="es-ES"/>
        </w:rPr>
      </w:pPr>
      <w:r w:rsidRPr="00670BAA">
        <w:rPr>
          <w:lang w:val="es-ES"/>
        </w:rPr>
        <w:t>El volumen de una caja (medida de la arista y su respectivo volumen)</w:t>
      </w:r>
    </w:p>
    <w:p w:rsidR="00670BAA" w:rsidRPr="00670BAA" w:rsidRDefault="00670BAA" w:rsidP="00670BAA">
      <w:pPr>
        <w:numPr>
          <w:ilvl w:val="0"/>
          <w:numId w:val="1"/>
        </w:numPr>
        <w:spacing w:after="0"/>
        <w:rPr>
          <w:lang w:val="es-ES"/>
        </w:rPr>
      </w:pPr>
      <w:r w:rsidRPr="00670BAA">
        <w:rPr>
          <w:lang w:val="es-ES"/>
        </w:rPr>
        <w:t>Restricción vehicular (día y el término de las patentes de los vehículos)</w:t>
      </w:r>
    </w:p>
    <w:p w:rsidR="00670BAA" w:rsidRPr="00670BAA" w:rsidRDefault="00670BAA" w:rsidP="00670BAA">
      <w:pPr>
        <w:spacing w:after="0"/>
        <w:rPr>
          <w:lang w:val="es-ES"/>
        </w:rPr>
      </w:pPr>
    </w:p>
    <w:p w:rsidR="00670BAA" w:rsidRPr="00670BAA" w:rsidRDefault="00670BAA" w:rsidP="00670BAA">
      <w:pPr>
        <w:spacing w:after="0"/>
        <w:rPr>
          <w:lang w:val="es-ES"/>
        </w:rPr>
      </w:pPr>
      <w:r w:rsidRPr="00670BAA">
        <w:rPr>
          <w:lang w:val="es-ES"/>
        </w:rPr>
        <w:t>Se dice que a) y b) corresponden a funciones. ¿Por qué c) no lo es</w:t>
      </w:r>
      <w:proofErr w:type="gramStart"/>
      <w:r w:rsidRPr="00670BAA">
        <w:rPr>
          <w:lang w:val="es-ES"/>
        </w:rPr>
        <w:t>?.</w:t>
      </w:r>
      <w:proofErr w:type="gramEnd"/>
      <w:r w:rsidRPr="00670BAA">
        <w:rPr>
          <w:lang w:val="es-ES"/>
        </w:rPr>
        <w:t xml:space="preserve"> Anota tus conclusiones:</w:t>
      </w:r>
    </w:p>
    <w:p w:rsidR="00670BAA" w:rsidRDefault="00670BAA" w:rsidP="00670BAA">
      <w:pPr>
        <w:spacing w:after="0"/>
        <w:rPr>
          <w:lang w:val="es-ES_tradnl"/>
        </w:rPr>
      </w:pPr>
      <w:r w:rsidRPr="00670BAA"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670BAA">
        <w:rPr>
          <w:lang w:val="es-ES_tradnl"/>
        </w:rPr>
        <w:br/>
      </w:r>
    </w:p>
    <w:p w:rsidR="00BF4B76" w:rsidRDefault="00BF4B76" w:rsidP="00670BAA">
      <w:pPr>
        <w:spacing w:after="0"/>
        <w:rPr>
          <w:lang w:val="es-ES_tradnl"/>
        </w:rPr>
      </w:pPr>
    </w:p>
    <w:p w:rsidR="00BF4B76" w:rsidRDefault="00BF4B76" w:rsidP="00670BAA">
      <w:pPr>
        <w:spacing w:after="0"/>
        <w:rPr>
          <w:lang w:val="es-ES_tradnl"/>
        </w:rPr>
      </w:pPr>
    </w:p>
    <w:p w:rsidR="00BF4B76" w:rsidRDefault="00BF4B76" w:rsidP="00670BAA">
      <w:pPr>
        <w:spacing w:after="0"/>
        <w:rPr>
          <w:lang w:val="es-ES_tradnl"/>
        </w:rPr>
      </w:pPr>
    </w:p>
    <w:p w:rsidR="00BF4B76" w:rsidRDefault="00BF4B76" w:rsidP="00670BAA">
      <w:pPr>
        <w:spacing w:after="0"/>
        <w:rPr>
          <w:sz w:val="36"/>
          <w:szCs w:val="36"/>
          <w:lang w:val="es-ES_tradnl"/>
        </w:rPr>
      </w:pPr>
      <w:r w:rsidRPr="00BF4B76">
        <w:rPr>
          <w:sz w:val="36"/>
          <w:szCs w:val="36"/>
          <w:lang w:val="es-ES_tradnl"/>
        </w:rPr>
        <w:t xml:space="preserve">Pauta de </w:t>
      </w:r>
      <w:r>
        <w:rPr>
          <w:sz w:val="36"/>
          <w:szCs w:val="36"/>
          <w:lang w:val="es-ES_tradnl"/>
        </w:rPr>
        <w:t>evaluación</w:t>
      </w:r>
      <w:r w:rsidR="006A3431">
        <w:rPr>
          <w:sz w:val="36"/>
          <w:szCs w:val="36"/>
          <w:lang w:val="es-ES_tradnl"/>
        </w:rPr>
        <w:t xml:space="preserve">   </w:t>
      </w:r>
    </w:p>
    <w:p w:rsidR="00BF4B76" w:rsidRPr="00BF4B76" w:rsidRDefault="00BF4B76" w:rsidP="00670BAA">
      <w:pPr>
        <w:spacing w:after="0"/>
        <w:rPr>
          <w:lang w:val="es-ES_tradnl"/>
        </w:rPr>
      </w:pPr>
      <w:r w:rsidRPr="00BF4B76">
        <w:rPr>
          <w:lang w:val="es-ES_tradnl"/>
        </w:rPr>
        <w:t xml:space="preserve">    </w:t>
      </w:r>
      <w:proofErr w:type="gramStart"/>
      <w:r w:rsidR="006A3431" w:rsidRPr="00BF4B76">
        <w:rPr>
          <w:lang w:val="es-ES_tradnl"/>
        </w:rPr>
        <w:t>acción</w:t>
      </w:r>
      <w:proofErr w:type="gramEnd"/>
      <w:r w:rsidRPr="00BF4B76">
        <w:rPr>
          <w:lang w:val="es-ES_tradnl"/>
        </w:rPr>
        <w:t xml:space="preserve">                              </w:t>
      </w:r>
      <w:r>
        <w:rPr>
          <w:lang w:val="es-ES_tradnl"/>
        </w:rPr>
        <w:t xml:space="preserve">                </w:t>
      </w:r>
      <w:r w:rsidR="006A3431">
        <w:rPr>
          <w:lang w:val="es-ES_tradnl"/>
        </w:rPr>
        <w:t xml:space="preserve">                          </w:t>
      </w:r>
      <w:r>
        <w:rPr>
          <w:lang w:val="es-ES_tradnl"/>
        </w:rPr>
        <w:t xml:space="preserve">   logrado      </w:t>
      </w:r>
      <w:r w:rsidR="006A3431">
        <w:rPr>
          <w:lang w:val="es-ES_tradnl"/>
        </w:rPr>
        <w:t xml:space="preserve">     </w:t>
      </w:r>
      <w:r>
        <w:rPr>
          <w:lang w:val="es-ES_tradnl"/>
        </w:rPr>
        <w:t xml:space="preserve"> median</w:t>
      </w:r>
      <w:r w:rsidR="006A3431">
        <w:rPr>
          <w:lang w:val="es-ES_tradnl"/>
        </w:rPr>
        <w:t xml:space="preserve">amente logrado              </w:t>
      </w:r>
      <w:r>
        <w:rPr>
          <w:lang w:val="es-ES_tradnl"/>
        </w:rPr>
        <w:t xml:space="preserve"> no  logrado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1165"/>
        <w:gridCol w:w="2520"/>
        <w:gridCol w:w="2126"/>
      </w:tblGrid>
      <w:tr w:rsidR="00BF4B76" w:rsidRPr="00BF4B76" w:rsidTr="006A3431">
        <w:tc>
          <w:tcPr>
            <w:tcW w:w="4503" w:type="dxa"/>
          </w:tcPr>
          <w:p w:rsidR="00BF4B76" w:rsidRPr="00BF4B76" w:rsidRDefault="006A3431" w:rsidP="00670BA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Reconoce un diagrama de </w:t>
            </w:r>
            <w:proofErr w:type="spellStart"/>
            <w:r>
              <w:rPr>
                <w:lang w:val="es-ES_tradnl"/>
              </w:rPr>
              <w:t>Venn</w:t>
            </w:r>
            <w:proofErr w:type="spellEnd"/>
          </w:p>
        </w:tc>
        <w:tc>
          <w:tcPr>
            <w:tcW w:w="1165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  <w:tc>
          <w:tcPr>
            <w:tcW w:w="2520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  <w:tc>
          <w:tcPr>
            <w:tcW w:w="2126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</w:tr>
      <w:tr w:rsidR="00BF4B76" w:rsidRPr="00BF4B76" w:rsidTr="006A3431">
        <w:tc>
          <w:tcPr>
            <w:tcW w:w="4503" w:type="dxa"/>
          </w:tcPr>
          <w:p w:rsidR="00BF4B76" w:rsidRPr="00BF4B76" w:rsidRDefault="006A3431" w:rsidP="00670BAA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Comprende el concepto grafico de </w:t>
            </w:r>
            <w:proofErr w:type="spellStart"/>
            <w:r>
              <w:rPr>
                <w:lang w:val="es-ES_tradnl"/>
              </w:rPr>
              <w:t>funcion</w:t>
            </w:r>
            <w:proofErr w:type="spellEnd"/>
          </w:p>
        </w:tc>
        <w:tc>
          <w:tcPr>
            <w:tcW w:w="1165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  <w:tc>
          <w:tcPr>
            <w:tcW w:w="2520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  <w:tc>
          <w:tcPr>
            <w:tcW w:w="2126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</w:tr>
      <w:tr w:rsidR="00BF4B76" w:rsidRPr="00BF4B76" w:rsidTr="006A3431">
        <w:tc>
          <w:tcPr>
            <w:tcW w:w="4503" w:type="dxa"/>
          </w:tcPr>
          <w:p w:rsidR="00BF4B76" w:rsidRPr="00BF4B76" w:rsidRDefault="006A3431" w:rsidP="006A3431">
            <w:pPr>
              <w:rPr>
                <w:lang w:val="es-ES_tradnl"/>
              </w:rPr>
            </w:pPr>
            <w:r w:rsidRPr="006A3431">
              <w:rPr>
                <w:lang w:val="es-ES_tradnl"/>
              </w:rPr>
              <w:t>Identifica una función, a partir de un diagrama</w:t>
            </w:r>
          </w:p>
        </w:tc>
        <w:tc>
          <w:tcPr>
            <w:tcW w:w="1165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  <w:tc>
          <w:tcPr>
            <w:tcW w:w="2520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  <w:tc>
          <w:tcPr>
            <w:tcW w:w="2126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</w:tr>
      <w:tr w:rsidR="00BF4B76" w:rsidRPr="00BF4B76" w:rsidTr="006A3431">
        <w:tc>
          <w:tcPr>
            <w:tcW w:w="4503" w:type="dxa"/>
          </w:tcPr>
          <w:p w:rsidR="00BF4B76" w:rsidRPr="00BF4B76" w:rsidRDefault="006A3431" w:rsidP="00670BAA">
            <w:pPr>
              <w:rPr>
                <w:lang w:val="es-ES_tradnl"/>
              </w:rPr>
            </w:pPr>
            <w:r>
              <w:rPr>
                <w:lang w:val="es-ES_tradnl"/>
              </w:rPr>
              <w:t>Reconoce una tabla de entrada de datos</w:t>
            </w:r>
          </w:p>
        </w:tc>
        <w:tc>
          <w:tcPr>
            <w:tcW w:w="1165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  <w:tc>
          <w:tcPr>
            <w:tcW w:w="2520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  <w:tc>
          <w:tcPr>
            <w:tcW w:w="2126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</w:tr>
      <w:tr w:rsidR="00BF4B76" w:rsidRPr="00BF4B76" w:rsidTr="006A3431">
        <w:tc>
          <w:tcPr>
            <w:tcW w:w="4503" w:type="dxa"/>
          </w:tcPr>
          <w:p w:rsidR="00BF4B76" w:rsidRPr="00BF4B76" w:rsidRDefault="006A3431" w:rsidP="00670BAA">
            <w:pPr>
              <w:rPr>
                <w:lang w:val="es-ES_tradnl"/>
              </w:rPr>
            </w:pPr>
            <w:r>
              <w:rPr>
                <w:lang w:val="es-ES_tradnl"/>
              </w:rPr>
              <w:t>Identifica una función, a partir de una tabla</w:t>
            </w:r>
          </w:p>
        </w:tc>
        <w:tc>
          <w:tcPr>
            <w:tcW w:w="1165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  <w:tc>
          <w:tcPr>
            <w:tcW w:w="2520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  <w:tc>
          <w:tcPr>
            <w:tcW w:w="2126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</w:tr>
      <w:tr w:rsidR="00BF4B76" w:rsidRPr="00BF4B76" w:rsidTr="006A3431">
        <w:tc>
          <w:tcPr>
            <w:tcW w:w="4503" w:type="dxa"/>
          </w:tcPr>
          <w:p w:rsidR="00BF4B76" w:rsidRPr="00BF4B76" w:rsidRDefault="006A3431" w:rsidP="00670BAA">
            <w:pPr>
              <w:rPr>
                <w:lang w:val="es-ES_tradnl"/>
              </w:rPr>
            </w:pPr>
            <w:r>
              <w:rPr>
                <w:lang w:val="es-ES_tradnl"/>
              </w:rPr>
              <w:t>Fundamenta su respuesta</w:t>
            </w:r>
          </w:p>
        </w:tc>
        <w:tc>
          <w:tcPr>
            <w:tcW w:w="1165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  <w:tc>
          <w:tcPr>
            <w:tcW w:w="2520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  <w:tc>
          <w:tcPr>
            <w:tcW w:w="2126" w:type="dxa"/>
          </w:tcPr>
          <w:p w:rsidR="00BF4B76" w:rsidRPr="00BF4B76" w:rsidRDefault="00BF4B76" w:rsidP="00670BAA">
            <w:pPr>
              <w:rPr>
                <w:lang w:val="es-ES_tradnl"/>
              </w:rPr>
            </w:pPr>
          </w:p>
        </w:tc>
      </w:tr>
    </w:tbl>
    <w:p w:rsidR="00BF4B76" w:rsidRPr="00BF4B76" w:rsidRDefault="00BF4B76" w:rsidP="00670BAA">
      <w:pPr>
        <w:spacing w:after="0"/>
        <w:rPr>
          <w:lang w:val="es-ES_tradnl"/>
        </w:rPr>
      </w:pPr>
    </w:p>
    <w:p w:rsidR="00BF4B76" w:rsidRPr="00BF4B76" w:rsidRDefault="00BF4B76" w:rsidP="00670BAA">
      <w:pPr>
        <w:spacing w:after="0"/>
        <w:rPr>
          <w:lang w:val="es-ES_tradnl"/>
        </w:rPr>
      </w:pPr>
      <w:r w:rsidRPr="00BF4B76">
        <w:rPr>
          <w:lang w:val="es-ES_tradnl"/>
        </w:rPr>
        <w:t xml:space="preserve">     </w:t>
      </w:r>
    </w:p>
    <w:sectPr w:rsidR="00BF4B76" w:rsidRPr="00BF4B76" w:rsidSect="00AE2048"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07B7"/>
    <w:multiLevelType w:val="hybridMultilevel"/>
    <w:tmpl w:val="2DE27C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4A"/>
    <w:rsid w:val="00172A8E"/>
    <w:rsid w:val="0027039F"/>
    <w:rsid w:val="005F0D9C"/>
    <w:rsid w:val="00670BAA"/>
    <w:rsid w:val="006A3431"/>
    <w:rsid w:val="006F5DEE"/>
    <w:rsid w:val="00983A2E"/>
    <w:rsid w:val="009F29CE"/>
    <w:rsid w:val="00AD71F3"/>
    <w:rsid w:val="00AE2048"/>
    <w:rsid w:val="00B0204A"/>
    <w:rsid w:val="00BA5C0F"/>
    <w:rsid w:val="00BF4B76"/>
    <w:rsid w:val="00CE653E"/>
    <w:rsid w:val="00D2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8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8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9F1C8-E52E-4ED5-835E-80411DE5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2</cp:revision>
  <dcterms:created xsi:type="dcterms:W3CDTF">2020-04-30T01:17:00Z</dcterms:created>
  <dcterms:modified xsi:type="dcterms:W3CDTF">2020-04-30T01:17:00Z</dcterms:modified>
</cp:coreProperties>
</file>